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440" w:type="dxa"/>
        <w:tblInd w:w="-612" w:type="dxa"/>
        <w:tblLayout w:type="fixed"/>
        <w:tblLook w:val="04A0" w:firstRow="1" w:lastRow="0" w:firstColumn="1" w:lastColumn="0" w:noHBand="0" w:noVBand="1"/>
      </w:tblPr>
      <w:tblGrid>
        <w:gridCol w:w="4500"/>
        <w:gridCol w:w="1620"/>
        <w:gridCol w:w="4320"/>
      </w:tblGrid>
      <w:tr w:rsidR="008B70E5">
        <w:trPr>
          <w:trHeight w:val="1694"/>
        </w:trPr>
        <w:tc>
          <w:tcPr>
            <w:tcW w:w="450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СОВЕТ  ДЕПУТАТОВ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МУНИЦИПАЛЬНОГО ОБРАЗОВАНИЯ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>«МУНИЦИПАЛЬНЫЙ ОКРУГ МОЖГИНСКИЙ РАЙОН УДМУРТСКОЙ РЕСПУБЛИКИ»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</w:p>
        </w:tc>
        <w:tc>
          <w:tcPr>
            <w:tcW w:w="16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noProof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t xml:space="preserve">      </w:t>
            </w:r>
            <w:r>
              <w:rPr>
                <w:noProof/>
                <w:sz w:val="20"/>
                <w:szCs w:val="20"/>
              </w:rPr>
              <w:drawing>
                <wp:inline distT="0" distB="0" distL="0" distR="0">
                  <wp:extent cx="552450" cy="800100"/>
                  <wp:effectExtent l="0" t="0" r="0" b="0"/>
                  <wp:docPr id="1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800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20" w:type="dxa"/>
          </w:tcPr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  <w:sz w:val="20"/>
                <w:szCs w:val="20"/>
              </w:rPr>
            </w:pP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«УДМУРТ ЭЛЬКУНЫСЬ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МОЖГА  ЁРОС 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rPr>
                <w:bCs/>
              </w:rPr>
            </w:pPr>
            <w:r>
              <w:rPr>
                <w:bCs/>
              </w:rPr>
              <w:t xml:space="preserve">МУНИЦИПАЛ ОКРУГ» </w:t>
            </w:r>
            <w:r>
              <w:t>МУНИЦИПАЛ КЫЛДЫТЭТЫСЬ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ДЕПУТАТЪЕСЛЭН КЕНЕШСЫ</w:t>
            </w:r>
          </w:p>
          <w:p w:rsidR="008B70E5" w:rsidRDefault="008B70E5">
            <w:pPr>
              <w:widowControl w:val="0"/>
              <w:autoSpaceDE w:val="0"/>
              <w:autoSpaceDN w:val="0"/>
              <w:adjustRightInd w:val="0"/>
              <w:jc w:val="center"/>
              <w:outlineLvl w:val="5"/>
              <w:rPr>
                <w:sz w:val="20"/>
                <w:szCs w:val="20"/>
              </w:rPr>
            </w:pPr>
          </w:p>
        </w:tc>
      </w:tr>
      <w:tr w:rsidR="008B70E5">
        <w:trPr>
          <w:cantSplit/>
          <w:trHeight w:val="408"/>
        </w:trPr>
        <w:tc>
          <w:tcPr>
            <w:tcW w:w="10440" w:type="dxa"/>
            <w:gridSpan w:val="3"/>
            <w:hideMark/>
          </w:tcPr>
          <w:tbl>
            <w:tblPr>
              <w:tblpPr w:leftFromText="180" w:rightFromText="180" w:vertAnchor="page" w:horzAnchor="margin" w:tblpXSpec="center" w:tblpY="1"/>
              <w:tblOverlap w:val="never"/>
              <w:tblW w:w="9555" w:type="dxa"/>
              <w:tblLayout w:type="fixed"/>
              <w:tblLook w:val="04A0" w:firstRow="1" w:lastRow="0" w:firstColumn="1" w:lastColumn="0" w:noHBand="0" w:noVBand="1"/>
            </w:tblPr>
            <w:tblGrid>
              <w:gridCol w:w="9555"/>
            </w:tblGrid>
            <w:tr w:rsidR="008B70E5" w:rsidTr="00C271D1">
              <w:trPr>
                <w:cantSplit/>
                <w:trHeight w:val="709"/>
              </w:trPr>
              <w:tc>
                <w:tcPr>
                  <w:tcW w:w="9561" w:type="dxa"/>
                </w:tcPr>
                <w:p w:rsidR="008B70E5" w:rsidRDefault="008B70E5" w:rsidP="00FC7B24">
                  <w:pPr>
                    <w:widowControl w:val="0"/>
                    <w:pBdr>
                      <w:bottom w:val="double" w:sz="6" w:space="1" w:color="auto"/>
                    </w:pBdr>
                    <w:autoSpaceDE w:val="0"/>
                    <w:autoSpaceDN w:val="0"/>
                    <w:adjustRightInd w:val="0"/>
                    <w:jc w:val="center"/>
                    <w:rPr>
                      <w:b/>
                      <w:sz w:val="28"/>
                      <w:szCs w:val="28"/>
                    </w:rPr>
                  </w:pPr>
                  <w:r>
                    <w:rPr>
                      <w:b/>
                      <w:sz w:val="28"/>
                      <w:szCs w:val="28"/>
                    </w:rPr>
                    <w:t>РЕШЕНИЕ</w:t>
                  </w:r>
                </w:p>
                <w:p w:rsidR="008503CC" w:rsidRDefault="008503CC" w:rsidP="00C271D1">
                  <w:pPr>
                    <w:widowControl w:val="0"/>
                    <w:autoSpaceDE w:val="0"/>
                    <w:autoSpaceDN w:val="0"/>
                    <w:adjustRightInd w:val="0"/>
                    <w:spacing w:line="360" w:lineRule="auto"/>
                    <w:rPr>
                      <w:b/>
                      <w:bCs/>
                    </w:rPr>
                  </w:pPr>
                </w:p>
              </w:tc>
            </w:tr>
          </w:tbl>
          <w:p w:rsidR="008B70E5" w:rsidRDefault="008B70E5">
            <w:pPr>
              <w:widowControl w:val="0"/>
              <w:autoSpaceDE w:val="0"/>
              <w:autoSpaceDN w:val="0"/>
              <w:adjustRightInd w:val="0"/>
              <w:rPr>
                <w:b/>
                <w:bCs/>
                <w:sz w:val="20"/>
                <w:szCs w:val="20"/>
              </w:rPr>
            </w:pPr>
          </w:p>
        </w:tc>
      </w:tr>
    </w:tbl>
    <w:p w:rsidR="00DB2721" w:rsidRDefault="00DB2721" w:rsidP="008B70E5">
      <w:pPr>
        <w:jc w:val="both"/>
        <w:rPr>
          <w:bCs/>
        </w:rPr>
      </w:pPr>
    </w:p>
    <w:p w:rsidR="00DB2721" w:rsidRDefault="00DB2721" w:rsidP="00DB2721">
      <w:pPr>
        <w:widowControl w:val="0"/>
        <w:tabs>
          <w:tab w:val="left" w:pos="9072"/>
        </w:tabs>
        <w:autoSpaceDE w:val="0"/>
        <w:autoSpaceDN w:val="0"/>
        <w:ind w:right="-2"/>
        <w:jc w:val="center"/>
        <w:rPr>
          <w:b/>
        </w:rPr>
      </w:pPr>
      <w:r w:rsidRPr="00DB2721">
        <w:rPr>
          <w:b/>
        </w:rPr>
        <w:t xml:space="preserve">Об объявлении конкурса по отбору кандидатур на должность </w:t>
      </w:r>
    </w:p>
    <w:p w:rsidR="00DB2721" w:rsidRPr="00DB2721" w:rsidRDefault="00DB2721" w:rsidP="00DB2721">
      <w:pPr>
        <w:widowControl w:val="0"/>
        <w:tabs>
          <w:tab w:val="left" w:pos="9072"/>
        </w:tabs>
        <w:autoSpaceDE w:val="0"/>
        <w:autoSpaceDN w:val="0"/>
        <w:ind w:right="-2"/>
        <w:jc w:val="center"/>
        <w:rPr>
          <w:b/>
        </w:rPr>
      </w:pPr>
      <w:r w:rsidRPr="00DB2721">
        <w:rPr>
          <w:b/>
        </w:rPr>
        <w:t xml:space="preserve">Главы муниципального образования «Муниципальный округ </w:t>
      </w:r>
    </w:p>
    <w:p w:rsidR="00DB2721" w:rsidRPr="00DB2721" w:rsidRDefault="00DB2721" w:rsidP="00DB2721">
      <w:pPr>
        <w:widowControl w:val="0"/>
        <w:tabs>
          <w:tab w:val="left" w:pos="9072"/>
        </w:tabs>
        <w:autoSpaceDE w:val="0"/>
        <w:autoSpaceDN w:val="0"/>
        <w:ind w:right="-2"/>
        <w:jc w:val="center"/>
        <w:rPr>
          <w:b/>
        </w:rPr>
      </w:pPr>
      <w:r w:rsidRPr="00DB2721">
        <w:rPr>
          <w:b/>
        </w:rPr>
        <w:t>Можгинский район Удмуртской Республики»</w:t>
      </w:r>
    </w:p>
    <w:p w:rsidR="00DB2721" w:rsidRPr="00DB2721" w:rsidRDefault="00DB2721" w:rsidP="00DB2721">
      <w:pPr>
        <w:widowControl w:val="0"/>
        <w:autoSpaceDE w:val="0"/>
        <w:autoSpaceDN w:val="0"/>
        <w:ind w:right="4393"/>
        <w:jc w:val="both"/>
        <w:rPr>
          <w:sz w:val="26"/>
          <w:szCs w:val="26"/>
        </w:rPr>
      </w:pPr>
    </w:p>
    <w:p w:rsidR="00DB2721" w:rsidRPr="00DB2721" w:rsidRDefault="00DB2721" w:rsidP="00DB2721">
      <w:pPr>
        <w:jc w:val="both"/>
      </w:pPr>
      <w:r>
        <w:t xml:space="preserve">            </w:t>
      </w:r>
      <w:proofErr w:type="gramStart"/>
      <w:r w:rsidRPr="00DB2721">
        <w:t>В соответствии с Федеральным законом от 20.03.2025 № 33-ФЗ «Об общих принципах организации местного самоуправления в ед</w:t>
      </w:r>
      <w:r>
        <w:t xml:space="preserve">иной системе публичной власти», </w:t>
      </w:r>
      <w:r w:rsidRPr="00DB2721">
        <w:t>решением Совета депутатов муниципального образования «Муниципальный округ Можгинский ра</w:t>
      </w:r>
      <w:r>
        <w:t>йон Удмуртской Республики» от 30</w:t>
      </w:r>
      <w:r w:rsidRPr="00DB2721">
        <w:t xml:space="preserve"> сентября </w:t>
      </w:r>
      <w:r>
        <w:t>2026</w:t>
      </w:r>
      <w:r w:rsidRPr="00DB2721">
        <w:t xml:space="preserve"> года  №</w:t>
      </w:r>
      <w:r>
        <w:t xml:space="preserve"> 1.10</w:t>
      </w:r>
      <w:r w:rsidRPr="00DB2721">
        <w:t xml:space="preserve"> «Об утверждении Положения о порядке проведения конкурса по отбору кандидатур на должность  Главы муниципального образования «Муниципальный округ Можгинский район Удмуртской Республики»</w:t>
      </w:r>
      <w:r>
        <w:t xml:space="preserve"> и руководствуясь </w:t>
      </w:r>
      <w:r w:rsidRPr="00DB2721">
        <w:t>Уставом</w:t>
      </w:r>
      <w:proofErr w:type="gramEnd"/>
      <w:r w:rsidRPr="00DB2721">
        <w:t xml:space="preserve"> муниципального образования «Муниципальный округ Можгинский район Удмуртской Республики»,</w:t>
      </w:r>
    </w:p>
    <w:p w:rsidR="00DB2721" w:rsidRPr="00DB2721" w:rsidRDefault="00DB2721" w:rsidP="00DB2721">
      <w:pPr>
        <w:widowControl w:val="0"/>
        <w:autoSpaceDE w:val="0"/>
        <w:autoSpaceDN w:val="0"/>
        <w:adjustRightInd w:val="0"/>
        <w:ind w:firstLine="709"/>
        <w:jc w:val="both"/>
      </w:pPr>
    </w:p>
    <w:p w:rsidR="00DB2721" w:rsidRPr="00DB2721" w:rsidRDefault="00DB2721" w:rsidP="00DB272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DB2721" w:rsidRPr="00DB2721" w:rsidRDefault="00DB2721" w:rsidP="00DB2721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DB2721">
        <w:rPr>
          <w:sz w:val="26"/>
          <w:szCs w:val="26"/>
        </w:rPr>
        <w:t>СОВЕТ ДЕПУТАТОВ РЕШИЛ:</w:t>
      </w:r>
    </w:p>
    <w:p w:rsidR="00DB2721" w:rsidRPr="00DB2721" w:rsidRDefault="00DB2721" w:rsidP="00DB2721">
      <w:pPr>
        <w:widowControl w:val="0"/>
        <w:autoSpaceDE w:val="0"/>
        <w:autoSpaceDN w:val="0"/>
        <w:adjustRightInd w:val="0"/>
        <w:ind w:firstLine="709"/>
        <w:jc w:val="both"/>
        <w:rPr>
          <w:b/>
          <w:sz w:val="26"/>
          <w:szCs w:val="26"/>
        </w:rPr>
      </w:pPr>
    </w:p>
    <w:p w:rsidR="00DB2721" w:rsidRPr="00DB2721" w:rsidRDefault="00DB2721" w:rsidP="00DB2721">
      <w:pPr>
        <w:widowControl w:val="0"/>
        <w:autoSpaceDE w:val="0"/>
        <w:autoSpaceDN w:val="0"/>
        <w:ind w:right="-1" w:firstLine="709"/>
        <w:jc w:val="both"/>
      </w:pPr>
      <w:r w:rsidRPr="00DB2721">
        <w:rPr>
          <w:sz w:val="26"/>
          <w:szCs w:val="26"/>
        </w:rPr>
        <w:t xml:space="preserve">1. </w:t>
      </w:r>
      <w:r w:rsidRPr="00DB2721">
        <w:t>Объявить конкурс по отбору</w:t>
      </w:r>
      <w:r>
        <w:t xml:space="preserve"> кандидатур на должность </w:t>
      </w:r>
      <w:r w:rsidRPr="00DB2721">
        <w:t xml:space="preserve"> Главы муниципального образования «Муниципальный округ Можгинский район Удмуртской Республики» (далее – конкурс).</w:t>
      </w:r>
    </w:p>
    <w:p w:rsidR="00DB2721" w:rsidRPr="00DB2721" w:rsidRDefault="00DB2721" w:rsidP="00DB2721">
      <w:pPr>
        <w:widowControl w:val="0"/>
        <w:autoSpaceDE w:val="0"/>
        <w:autoSpaceDN w:val="0"/>
        <w:ind w:right="-1" w:firstLine="709"/>
        <w:jc w:val="both"/>
      </w:pPr>
    </w:p>
    <w:p w:rsidR="00DB2721" w:rsidRPr="00DB2721" w:rsidRDefault="00DB2721" w:rsidP="00DB2721">
      <w:pPr>
        <w:widowControl w:val="0"/>
        <w:autoSpaceDE w:val="0"/>
        <w:autoSpaceDN w:val="0"/>
        <w:ind w:right="-1" w:firstLine="709"/>
        <w:jc w:val="both"/>
      </w:pPr>
      <w:r w:rsidRPr="00DB2721">
        <w:t xml:space="preserve">2. Конкурс провести </w:t>
      </w:r>
      <w:proofErr w:type="gramStart"/>
      <w:r w:rsidRPr="00DB2721">
        <w:t>в соответствии с Положением о порядке проведения конкурса по отбору кандидатур на должн</w:t>
      </w:r>
      <w:r>
        <w:t>ость</w:t>
      </w:r>
      <w:proofErr w:type="gramEnd"/>
      <w:r w:rsidRPr="00DB2721">
        <w:t xml:space="preserve"> Главы муниципального образования «Муниципальный округ Можгинский район Удмуртской Республики», утверждённым решением Совета депутатов муниципального образования «Муниципальный округ Можгинский ра</w:t>
      </w:r>
      <w:r>
        <w:t>йон Удмуртской Республики» от 30 сентября 2026</w:t>
      </w:r>
      <w:r w:rsidRPr="00DB2721">
        <w:t xml:space="preserve"> г</w:t>
      </w:r>
      <w:r>
        <w:t>ода  № 1.10</w:t>
      </w:r>
      <w:r w:rsidRPr="00DB2721">
        <w:t xml:space="preserve">  (далее - Порядок проведения конкурса). </w:t>
      </w:r>
    </w:p>
    <w:p w:rsidR="00DB2721" w:rsidRPr="00DB2721" w:rsidRDefault="00DB2721" w:rsidP="00DB2721">
      <w:pPr>
        <w:widowControl w:val="0"/>
        <w:autoSpaceDE w:val="0"/>
        <w:autoSpaceDN w:val="0"/>
        <w:ind w:right="-1" w:firstLine="709"/>
        <w:jc w:val="both"/>
      </w:pPr>
    </w:p>
    <w:p w:rsidR="00DB2721" w:rsidRPr="00DB2721" w:rsidRDefault="00DB2721" w:rsidP="00DB2721">
      <w:pPr>
        <w:widowControl w:val="0"/>
        <w:autoSpaceDE w:val="0"/>
        <w:autoSpaceDN w:val="0"/>
        <w:ind w:right="-1" w:firstLine="709"/>
        <w:jc w:val="both"/>
      </w:pPr>
      <w:r w:rsidRPr="00DB2721">
        <w:t>3. Право на участие в конкурсе имеют граждане Российской Федерации, достигшие возраста 21 года.</w:t>
      </w:r>
    </w:p>
    <w:p w:rsidR="00DB2721" w:rsidRPr="00DB2721" w:rsidRDefault="00DB2721" w:rsidP="00DB2721">
      <w:pPr>
        <w:widowControl w:val="0"/>
        <w:autoSpaceDE w:val="0"/>
        <w:autoSpaceDN w:val="0"/>
        <w:ind w:right="-1" w:firstLine="709"/>
        <w:jc w:val="both"/>
      </w:pPr>
    </w:p>
    <w:p w:rsidR="00556983" w:rsidRPr="00556983" w:rsidRDefault="00DB2721" w:rsidP="00556983">
      <w:pPr>
        <w:widowControl w:val="0"/>
        <w:autoSpaceDE w:val="0"/>
        <w:autoSpaceDN w:val="0"/>
        <w:ind w:right="-1" w:firstLine="709"/>
        <w:jc w:val="both"/>
      </w:pPr>
      <w:r w:rsidRPr="00DB2721">
        <w:t xml:space="preserve">4. </w:t>
      </w:r>
      <w:r w:rsidR="00556983" w:rsidRPr="00556983">
        <w:t>В соответствии с Законом Удмуртской Республики от 13.07.2005 № 42-РЗ «О местном самоуправлении в Удмуртской Республике» предпочтительными для осуществления Главой муниципального образования отдельных государственных полномочий, переданных органам местного самоуправления, являются следующие требования к уровню профессионального образования и (или) профессиональным знаниям и навыкам:</w:t>
      </w:r>
    </w:p>
    <w:p w:rsidR="00556983" w:rsidRPr="00556983" w:rsidRDefault="00556983" w:rsidP="00556983">
      <w:pPr>
        <w:widowControl w:val="0"/>
        <w:ind w:firstLine="740"/>
        <w:jc w:val="both"/>
      </w:pPr>
      <w:r w:rsidRPr="00556983">
        <w:t xml:space="preserve">1) наличие высшего образования не ниже уровня </w:t>
      </w:r>
      <w:proofErr w:type="spellStart"/>
      <w:r w:rsidRPr="00556983">
        <w:t>специалитета</w:t>
      </w:r>
      <w:proofErr w:type="spellEnd"/>
      <w:r w:rsidRPr="00556983">
        <w:t>, магистратуры (для лиц, получивших высшее профессиональное образование до 29.08.1996 года, - наличие высшего профессионального образования);</w:t>
      </w:r>
    </w:p>
    <w:p w:rsidR="00556983" w:rsidRPr="00556983" w:rsidRDefault="00556983" w:rsidP="00556983">
      <w:pPr>
        <w:widowControl w:val="0"/>
        <w:tabs>
          <w:tab w:val="left" w:pos="1378"/>
        </w:tabs>
        <w:jc w:val="both"/>
      </w:pPr>
      <w:r w:rsidRPr="00556983">
        <w:t xml:space="preserve">            </w:t>
      </w:r>
      <w:proofErr w:type="gramStart"/>
      <w:r w:rsidRPr="00556983">
        <w:t xml:space="preserve">2) знание Конституции Российской Федерации, федеральных конституционных законов, федеральных законов и иных нормативных правовых актов Российской Федерации, Конституции Удмуртской Республики, законов и иных нормативных </w:t>
      </w:r>
      <w:r w:rsidRPr="00556983">
        <w:lastRenderedPageBreak/>
        <w:t>правовых актов Удмуртской Республики, Устава муниципального образования «Муниципальный округ Можгинский район Удмуртской Республики» и муниципальных нормативных правовых актов, необходимых для осуществления отдельных государственных полномочий, переданных органам местного самоуправления;</w:t>
      </w:r>
      <w:proofErr w:type="gramEnd"/>
    </w:p>
    <w:p w:rsidR="00011A8B" w:rsidRDefault="00556983" w:rsidP="00556983">
      <w:pPr>
        <w:widowControl w:val="0"/>
        <w:tabs>
          <w:tab w:val="left" w:pos="1106"/>
        </w:tabs>
        <w:jc w:val="both"/>
      </w:pPr>
      <w:r w:rsidRPr="00556983">
        <w:t xml:space="preserve">             </w:t>
      </w:r>
      <w:proofErr w:type="gramStart"/>
      <w:r w:rsidRPr="00556983">
        <w:t>3) наличие навыков руководства на должностях руководителя организации, заместителя руководителя организации, руководителя структурного подразделения организации либо на высших и главных должностях государственной гражданской (муниципальной) службы, оперативного принятия и реализации управленческих решений, прогнозирования последствий принимаемых решений, организации работы по взаимодействию с государственными органами, органами местного самоуправления, иными муниципальными органами, организациями и гражданами, работы с документами.</w:t>
      </w:r>
      <w:proofErr w:type="gramEnd"/>
    </w:p>
    <w:p w:rsidR="00556983" w:rsidRPr="00DB2721" w:rsidRDefault="00556983" w:rsidP="00556983">
      <w:pPr>
        <w:widowControl w:val="0"/>
        <w:tabs>
          <w:tab w:val="left" w:pos="1106"/>
        </w:tabs>
        <w:jc w:val="both"/>
      </w:pPr>
    </w:p>
    <w:p w:rsidR="00DB2721" w:rsidRPr="00DB2721" w:rsidRDefault="00DB2721" w:rsidP="00DB2721">
      <w:pPr>
        <w:widowControl w:val="0"/>
        <w:tabs>
          <w:tab w:val="left" w:pos="3328"/>
        </w:tabs>
        <w:autoSpaceDE w:val="0"/>
        <w:autoSpaceDN w:val="0"/>
        <w:ind w:firstLine="709"/>
        <w:jc w:val="both"/>
      </w:pPr>
      <w:r w:rsidRPr="00DB2721">
        <w:t xml:space="preserve">5. Определить условия проведения конкурса: </w:t>
      </w:r>
    </w:p>
    <w:p w:rsidR="00DB2721" w:rsidRPr="00DB2721" w:rsidRDefault="00DB2721" w:rsidP="00DB2721">
      <w:pPr>
        <w:widowControl w:val="0"/>
        <w:tabs>
          <w:tab w:val="left" w:pos="3328"/>
        </w:tabs>
        <w:autoSpaceDE w:val="0"/>
        <w:autoSpaceDN w:val="0"/>
        <w:ind w:firstLine="709"/>
        <w:jc w:val="both"/>
      </w:pPr>
      <w:r w:rsidRPr="00DB2721">
        <w:t xml:space="preserve">1) Конкурс проводится с приглашением кандидатов. Комиссия проводит оценку профессиональных и личностных качеств кандидатов, их умений, знаний, навыков на основании представленных ими документов и результатов собеседования. </w:t>
      </w:r>
    </w:p>
    <w:p w:rsidR="00DB2721" w:rsidRPr="00DB2721" w:rsidRDefault="00DB2721" w:rsidP="00DB2721">
      <w:pPr>
        <w:ind w:firstLine="709"/>
        <w:jc w:val="both"/>
      </w:pPr>
      <w:r w:rsidRPr="00DB2721">
        <w:t>2) Кандидат представляет в конкурсную комиссию программу (концепцию) развития муниципального образования «Муниципальный округ Можгинский район Удмуртской Республики» либо программу действий в качестве Главы муниципального образования «Муниципальный округ Можгинский район Удмуртской Республики»  в письменном виде (не более 5 листов машинописного текста).</w:t>
      </w:r>
    </w:p>
    <w:p w:rsidR="00DB2721" w:rsidRPr="00DB2721" w:rsidRDefault="00DB2721" w:rsidP="00DB2721">
      <w:pPr>
        <w:widowControl w:val="0"/>
        <w:tabs>
          <w:tab w:val="left" w:pos="3328"/>
        </w:tabs>
        <w:autoSpaceDE w:val="0"/>
        <w:autoSpaceDN w:val="0"/>
        <w:ind w:firstLine="709"/>
        <w:jc w:val="both"/>
      </w:pPr>
      <w:proofErr w:type="gramStart"/>
      <w:r w:rsidRPr="00DB2721">
        <w:t>В программе (концепции) развития муниципального образования «Муниципальный округ Можгинский район Удмуртской Республики» либо программе действий в качестве Главы муниципального образования «Муниципальный округ Можгинский район Удмуртской Республики» в произвольной форме излагается информация об оценке текущего социально-экономического состояния муниципального образования «Муниципальный округ Можгинский район Удмуртской Республики», описание основных проблем социально-экономического развития муниципального образования «Муниципальный округ Можгинский район Удмуртской Республики» и комплекс предлагаемых</w:t>
      </w:r>
      <w:proofErr w:type="gramEnd"/>
      <w:r w:rsidRPr="00DB2721">
        <w:t xml:space="preserve"> мер по их решению, сроки, ресурсное обеспечение и механизмы реализации указанных программы (концепции) либо программы действий.</w:t>
      </w:r>
    </w:p>
    <w:p w:rsidR="00DB2721" w:rsidRPr="00DB2721" w:rsidRDefault="00DB2721" w:rsidP="00DB2721">
      <w:pPr>
        <w:ind w:firstLine="709"/>
        <w:jc w:val="both"/>
      </w:pPr>
      <w:r w:rsidRPr="00DB2721">
        <w:t>Конкурс проводится в форме собеседования. В ходе собеседования кандидат устно в течение 10 минут представляет программу (концепцию) развития муниципального образования «Муниципальный округ Можгинский район Удмуртской Республики» либо программу действий в качестве Главы муниципального образования «Муниципальный округ Можгинский район Удмуртской Республики», после чего отвечает на вопросы членов комиссии.</w:t>
      </w:r>
    </w:p>
    <w:p w:rsidR="00DB2721" w:rsidRPr="00DB2721" w:rsidRDefault="00DB2721" w:rsidP="00DB2721">
      <w:pPr>
        <w:widowControl w:val="0"/>
        <w:tabs>
          <w:tab w:val="left" w:pos="3328"/>
        </w:tabs>
        <w:autoSpaceDE w:val="0"/>
        <w:autoSpaceDN w:val="0"/>
        <w:ind w:firstLine="709"/>
        <w:jc w:val="both"/>
      </w:pPr>
      <w:r w:rsidRPr="00DB2721">
        <w:t xml:space="preserve">3) Результаты конкурса рассматриваются на закрытом заседании комиссии в течение двух рабочих дней со дня проведения собеседования и на основании оценочных листов, заполненных членами комиссии. </w:t>
      </w:r>
    </w:p>
    <w:p w:rsidR="00DB2721" w:rsidRPr="00DB2721" w:rsidRDefault="00DB2721" w:rsidP="00DB2721">
      <w:pPr>
        <w:ind w:firstLine="709"/>
        <w:jc w:val="both"/>
        <w:rPr>
          <w:color w:val="000000"/>
        </w:rPr>
      </w:pPr>
      <w:r w:rsidRPr="00DB2721">
        <w:t xml:space="preserve">Комиссией определяются не менее двух кандидатов, показавших наилучшие результаты по результатам </w:t>
      </w:r>
      <w:r w:rsidRPr="00DB2721">
        <w:rPr>
          <w:color w:val="000000"/>
        </w:rPr>
        <w:t>проведения конкурсных процедур и получивших в сумме наибольшее количество оценочных баллов.</w:t>
      </w:r>
    </w:p>
    <w:p w:rsidR="00DB2721" w:rsidRPr="00DB2721" w:rsidRDefault="00DB2721" w:rsidP="00DB2721">
      <w:pPr>
        <w:widowControl w:val="0"/>
        <w:tabs>
          <w:tab w:val="left" w:pos="3328"/>
        </w:tabs>
        <w:autoSpaceDE w:val="0"/>
        <w:autoSpaceDN w:val="0"/>
        <w:ind w:firstLine="709"/>
        <w:jc w:val="both"/>
      </w:pPr>
      <w:r w:rsidRPr="00DB2721">
        <w:t xml:space="preserve">О результатах конкурса кандидаты информируются в письменной форме не позднее чем через два рабочих дня со дня принятия комиссией решения о результатах конкурса. </w:t>
      </w:r>
    </w:p>
    <w:p w:rsidR="00DB2721" w:rsidRPr="00DB2721" w:rsidRDefault="00DB2721" w:rsidP="00DB2721">
      <w:pPr>
        <w:widowControl w:val="0"/>
        <w:tabs>
          <w:tab w:val="left" w:pos="3328"/>
        </w:tabs>
        <w:autoSpaceDE w:val="0"/>
        <w:autoSpaceDN w:val="0"/>
        <w:ind w:firstLine="709"/>
        <w:jc w:val="both"/>
      </w:pPr>
    </w:p>
    <w:p w:rsidR="00DB2721" w:rsidRPr="00DB2721" w:rsidRDefault="00DB2721" w:rsidP="00DB2721">
      <w:pPr>
        <w:widowControl w:val="0"/>
        <w:tabs>
          <w:tab w:val="left" w:pos="3328"/>
        </w:tabs>
        <w:autoSpaceDE w:val="0"/>
        <w:autoSpaceDN w:val="0"/>
        <w:ind w:firstLine="709"/>
        <w:jc w:val="both"/>
      </w:pPr>
      <w:r w:rsidRPr="00DB2721">
        <w:t xml:space="preserve">6. Прием документов для участия в конкурсе осуществляется в период с </w:t>
      </w:r>
      <w:r w:rsidR="00556983">
        <w:t>14</w:t>
      </w:r>
      <w:r w:rsidRPr="00DB2721">
        <w:t xml:space="preserve"> по </w:t>
      </w:r>
      <w:r w:rsidR="00556983">
        <w:t>28</w:t>
      </w:r>
      <w:r w:rsidRPr="00DB2721">
        <w:t xml:space="preserve"> октября 202</w:t>
      </w:r>
      <w:r w:rsidR="00556983">
        <w:t>6</w:t>
      </w:r>
      <w:r w:rsidRPr="00DB2721">
        <w:t xml:space="preserve"> года в рабочие дни с 9.00 до 17.00 часов (в пятницу до 16.30 часов), перерыв на обед </w:t>
      </w:r>
      <w:proofErr w:type="gramStart"/>
      <w:r w:rsidRPr="00DB2721">
        <w:t>с</w:t>
      </w:r>
      <w:proofErr w:type="gramEnd"/>
      <w:r w:rsidRPr="00DB2721">
        <w:t xml:space="preserve"> 12.00 </w:t>
      </w:r>
      <w:proofErr w:type="gramStart"/>
      <w:r w:rsidRPr="00DB2721">
        <w:t>до</w:t>
      </w:r>
      <w:proofErr w:type="gramEnd"/>
      <w:r w:rsidRPr="00DB2721">
        <w:t xml:space="preserve"> 13-00 часов (время местное) по адресу: Удмуртская Республика, гор. Можга, ул. </w:t>
      </w:r>
      <w:proofErr w:type="spellStart"/>
      <w:r w:rsidRPr="00DB2721">
        <w:t>Можгинская</w:t>
      </w:r>
      <w:proofErr w:type="spellEnd"/>
      <w:r w:rsidRPr="00DB2721">
        <w:t>, д. 59, кабинет № 416.</w:t>
      </w:r>
    </w:p>
    <w:p w:rsidR="00DB2721" w:rsidRPr="00DB2721" w:rsidRDefault="00DB2721" w:rsidP="00DB2721">
      <w:pPr>
        <w:widowControl w:val="0"/>
        <w:tabs>
          <w:tab w:val="left" w:pos="3328"/>
        </w:tabs>
        <w:autoSpaceDE w:val="0"/>
        <w:autoSpaceDN w:val="0"/>
        <w:ind w:firstLine="709"/>
        <w:jc w:val="both"/>
        <w:rPr>
          <w:bCs/>
        </w:rPr>
      </w:pPr>
      <w:r w:rsidRPr="00DB2721">
        <w:t>Представление программы (концепции)</w:t>
      </w:r>
      <w:r w:rsidRPr="00DB2721">
        <w:rPr>
          <w:bCs/>
        </w:rPr>
        <w:t xml:space="preserve"> развития муниципального образования «</w:t>
      </w:r>
      <w:r w:rsidRPr="00DB2721">
        <w:t>Муниципальный округ Можгинский район Удмуртской Республики</w:t>
      </w:r>
      <w:r w:rsidRPr="00DB2721">
        <w:rPr>
          <w:bCs/>
        </w:rPr>
        <w:t>» либо программы действий в качестве Главы муниципального образования «</w:t>
      </w:r>
      <w:r w:rsidRPr="00DB2721">
        <w:t xml:space="preserve">Муниципальный округ </w:t>
      </w:r>
      <w:r w:rsidRPr="00DB2721">
        <w:lastRenderedPageBreak/>
        <w:t>Можгинский район Удмуртской Республики</w:t>
      </w:r>
      <w:r w:rsidRPr="00DB2721">
        <w:rPr>
          <w:bCs/>
        </w:rPr>
        <w:t xml:space="preserve">» осуществляется не позднее </w:t>
      </w:r>
      <w:r w:rsidR="00556983">
        <w:rPr>
          <w:bCs/>
        </w:rPr>
        <w:t>28</w:t>
      </w:r>
      <w:r w:rsidRPr="00DB2721">
        <w:rPr>
          <w:bCs/>
        </w:rPr>
        <w:t xml:space="preserve"> октября  202</w:t>
      </w:r>
      <w:r w:rsidR="00556983">
        <w:rPr>
          <w:bCs/>
        </w:rPr>
        <w:t>6</w:t>
      </w:r>
      <w:r w:rsidRPr="00DB2721">
        <w:rPr>
          <w:bCs/>
        </w:rPr>
        <w:t xml:space="preserve"> года в часы и по адресу, </w:t>
      </w:r>
      <w:proofErr w:type="gramStart"/>
      <w:r w:rsidRPr="00DB2721">
        <w:rPr>
          <w:bCs/>
        </w:rPr>
        <w:t>указанными</w:t>
      </w:r>
      <w:proofErr w:type="gramEnd"/>
      <w:r w:rsidRPr="00DB2721">
        <w:rPr>
          <w:bCs/>
        </w:rPr>
        <w:t xml:space="preserve"> в абзаце первом настоящего пункта.</w:t>
      </w:r>
    </w:p>
    <w:p w:rsidR="00DB2721" w:rsidRPr="00DB2721" w:rsidRDefault="00DB2721" w:rsidP="00DB2721">
      <w:pPr>
        <w:widowControl w:val="0"/>
        <w:tabs>
          <w:tab w:val="left" w:pos="3328"/>
        </w:tabs>
        <w:autoSpaceDE w:val="0"/>
        <w:autoSpaceDN w:val="0"/>
        <w:ind w:firstLine="709"/>
        <w:jc w:val="both"/>
      </w:pPr>
    </w:p>
    <w:p w:rsidR="00DB2721" w:rsidRPr="00DB2721" w:rsidRDefault="00DB2721" w:rsidP="00DB2721">
      <w:pPr>
        <w:widowControl w:val="0"/>
        <w:tabs>
          <w:tab w:val="left" w:pos="3328"/>
        </w:tabs>
        <w:autoSpaceDE w:val="0"/>
        <w:autoSpaceDN w:val="0"/>
        <w:ind w:firstLine="709"/>
        <w:jc w:val="both"/>
      </w:pPr>
      <w:r w:rsidRPr="00DB2721">
        <w:t>7. Перечень документов, необходимых для участия в конкурсе, и требования к их оформлению:</w:t>
      </w:r>
    </w:p>
    <w:p w:rsidR="00556983" w:rsidRPr="00556983" w:rsidRDefault="00556983" w:rsidP="00556983">
      <w:pPr>
        <w:ind w:firstLine="708"/>
        <w:jc w:val="both"/>
      </w:pPr>
      <w:r w:rsidRPr="00556983">
        <w:t>1) личное заявление по форме согласно при</w:t>
      </w:r>
      <w:r w:rsidR="00FC7B24">
        <w:t>ложению 1 к Порядку проведения конкурса</w:t>
      </w:r>
      <w:r w:rsidRPr="00556983">
        <w:t>;</w:t>
      </w:r>
    </w:p>
    <w:p w:rsidR="00556983" w:rsidRPr="00556983" w:rsidRDefault="00556983" w:rsidP="00556983">
      <w:pPr>
        <w:ind w:firstLine="708"/>
        <w:jc w:val="both"/>
      </w:pPr>
      <w:r w:rsidRPr="00556983">
        <w:t>2) собственноручно заполненную и подписанную анкету по форме согласно приложению 2 к настоящему Положению;</w:t>
      </w:r>
    </w:p>
    <w:p w:rsidR="00556983" w:rsidRPr="00556983" w:rsidRDefault="00556983" w:rsidP="00556983">
      <w:pPr>
        <w:ind w:firstLine="708"/>
        <w:jc w:val="both"/>
      </w:pPr>
      <w:r w:rsidRPr="00556983">
        <w:t>3) фотографии 4 x 6 см (4 шт.);</w:t>
      </w:r>
    </w:p>
    <w:p w:rsidR="00556983" w:rsidRPr="00556983" w:rsidRDefault="00556983" w:rsidP="00556983">
      <w:pPr>
        <w:ind w:firstLine="708"/>
        <w:jc w:val="both"/>
      </w:pPr>
      <w:r w:rsidRPr="00556983">
        <w:t>4) копию и оригинал паспорта гражданина Российской Федерации;</w:t>
      </w:r>
    </w:p>
    <w:p w:rsidR="00556983" w:rsidRPr="00556983" w:rsidRDefault="00556983" w:rsidP="00556983">
      <w:pPr>
        <w:ind w:firstLine="708"/>
        <w:jc w:val="both"/>
      </w:pPr>
      <w:r w:rsidRPr="00556983">
        <w:t>5) документы, подтверждающие необходимое профессиональное образование, квалификацию и стаж работы:</w:t>
      </w:r>
    </w:p>
    <w:p w:rsidR="00556983" w:rsidRPr="00556983" w:rsidRDefault="00556983" w:rsidP="00556983">
      <w:pPr>
        <w:ind w:firstLine="708"/>
        <w:jc w:val="both"/>
      </w:pPr>
      <w:r w:rsidRPr="00556983">
        <w:t>а) копии документов об образовании и о квалификации, а также по желанию гражданина копии документов, подтверждающих повышение или присвоение квалификации по результатам дополнительного профессионального образования, документов о присвоении ученой степени, ученого звания, заверенные нотариально или кадровой службой по месту службы (работы);</w:t>
      </w:r>
    </w:p>
    <w:p w:rsidR="00556983" w:rsidRPr="00556983" w:rsidRDefault="00556983" w:rsidP="00556983">
      <w:pPr>
        <w:ind w:firstLine="708"/>
        <w:jc w:val="both"/>
      </w:pPr>
      <w:proofErr w:type="gramStart"/>
      <w:r w:rsidRPr="00556983">
        <w:t>б) копию трудовой книжки, заверенную нотариально или кадровой службой по месту службы (работы), и (или) сведения о трудовой деятельности, оформленные в установленном законодательством Российской Федерации порядке, и (или) иные документы, подтверждающие служебную (трудовую) деятельность гражданина (за исключением случаев, когда служебная (трудовая) деятельность осуществляется впервые);</w:t>
      </w:r>
      <w:proofErr w:type="gramEnd"/>
    </w:p>
    <w:p w:rsidR="00556983" w:rsidRPr="00556983" w:rsidRDefault="00556983" w:rsidP="00556983">
      <w:pPr>
        <w:ind w:firstLine="708"/>
        <w:jc w:val="both"/>
      </w:pPr>
      <w:r w:rsidRPr="00556983">
        <w:t xml:space="preserve"> 6) справку о наличии (отсутствии) судимости и (или) факта уголовного преследования либо о прекращении уголовного преследования, выданную в порядке, установленном законодательством Российской Федерации;</w:t>
      </w:r>
    </w:p>
    <w:p w:rsidR="00556983" w:rsidRPr="00556983" w:rsidRDefault="00556983" w:rsidP="00556983">
      <w:pPr>
        <w:ind w:firstLine="708"/>
        <w:jc w:val="both"/>
      </w:pPr>
      <w:r w:rsidRPr="00556983">
        <w:t>В случае отсутствия возможности своевременного представления справки, предусмотренной настоящим пунктом, допускается представление копии расписки о приеме уполномоченным органом заявления о выдаче указанной справки. При этом справка должна быть представлена в комиссию не позднее дня, предшествующего дню заседания конкурсной комиссии по вопросу регистрации кандидатов для участия в конкурсе;</w:t>
      </w:r>
    </w:p>
    <w:p w:rsidR="00556983" w:rsidRPr="00556983" w:rsidRDefault="00556983" w:rsidP="00556983">
      <w:pPr>
        <w:ind w:firstLine="708"/>
        <w:jc w:val="both"/>
      </w:pPr>
      <w:proofErr w:type="gramStart"/>
      <w:r w:rsidRPr="00556983">
        <w:t>7) документы, подтверждающие направление Главе Удмуртской Республики све</w:t>
      </w:r>
      <w:r w:rsidR="0018360D">
        <w:t xml:space="preserve">дений о своих доходах, </w:t>
      </w:r>
      <w:r w:rsidRPr="00556983">
        <w:t xml:space="preserve"> об имуществе и обязательствах имущественного характе</w:t>
      </w:r>
      <w:r w:rsidR="0018360D">
        <w:t>ра, а также о доходах,</w:t>
      </w:r>
      <w:r w:rsidRPr="00556983">
        <w:t xml:space="preserve"> об имуществе и обязательствах имущественного характера своих супруги (супруга) и несовершеннолетних детей в порядке, предусмотренном Законом Удмуртской Республики от 19.06.2017 года № 37-РЗ «О порядке представления гражданами, претендующими на замещение муниципальной должности, и лицами, замещающими муниципальные должности, сведений о с</w:t>
      </w:r>
      <w:r w:rsidR="0018360D">
        <w:t>воих</w:t>
      </w:r>
      <w:proofErr w:type="gramEnd"/>
      <w:r w:rsidR="0018360D">
        <w:t xml:space="preserve"> </w:t>
      </w:r>
      <w:proofErr w:type="gramStart"/>
      <w:r w:rsidR="0018360D">
        <w:t>доходах</w:t>
      </w:r>
      <w:proofErr w:type="gramEnd"/>
      <w:r w:rsidR="0018360D">
        <w:t>,</w:t>
      </w:r>
      <w:r w:rsidRPr="00556983">
        <w:t xml:space="preserve"> об имуществе и обязательствах имущественного характе</w:t>
      </w:r>
      <w:r w:rsidR="0018360D">
        <w:t>ра, а также о доходах,</w:t>
      </w:r>
      <w:r w:rsidRPr="00556983">
        <w:t xml:space="preserve"> об имуществе и обязательствах имущественного характера своих супруг (супругов) и несовершеннолетних детей, порядке проверки достоверности и полноты указанных сведений».</w:t>
      </w:r>
    </w:p>
    <w:p w:rsidR="00556983" w:rsidRPr="00556983" w:rsidRDefault="00556983" w:rsidP="00556983">
      <w:pPr>
        <w:ind w:firstLine="708"/>
        <w:jc w:val="both"/>
      </w:pPr>
      <w:r w:rsidRPr="00556983">
        <w:t>Заполне</w:t>
      </w:r>
      <w:r w:rsidR="0018360D">
        <w:t>ние справок о доходах,</w:t>
      </w:r>
      <w:r w:rsidRPr="00556983">
        <w:t xml:space="preserve"> об имуществе и обязательствах имущественного характера осуществляется с использованием специального программного обеспечения «Справки БК»;</w:t>
      </w:r>
    </w:p>
    <w:p w:rsidR="00556983" w:rsidRPr="00556983" w:rsidRDefault="00556983" w:rsidP="00556983">
      <w:pPr>
        <w:ind w:firstLine="708"/>
        <w:jc w:val="both"/>
      </w:pPr>
      <w:r w:rsidRPr="00556983">
        <w:t>8) письменное согласие на обработку своих персональных данных, предусмотренное Федеральным законом от 27.07.2006 года № 152-ФЗ «О персональных данных», по форме согласно при</w:t>
      </w:r>
      <w:r w:rsidR="00FC7B24">
        <w:t>ложению 3 к Порядку проведения конкурса</w:t>
      </w:r>
      <w:r w:rsidRPr="00556983">
        <w:t>;</w:t>
      </w:r>
    </w:p>
    <w:p w:rsidR="00556983" w:rsidRPr="00556983" w:rsidRDefault="00556983" w:rsidP="00556983">
      <w:pPr>
        <w:ind w:firstLine="708"/>
        <w:jc w:val="both"/>
      </w:pPr>
      <w:r w:rsidRPr="00556983">
        <w:t>9) письменное согласие на обработку своих биометрических персональных данных, предусмотренное Федеральным законом от 27.07.2006 года № 152-ФЗ «О персональных данных», по форме согласно при</w:t>
      </w:r>
      <w:r w:rsidR="00FC7B24">
        <w:t>ложению 4 к Порядку проведения конкурса</w:t>
      </w:r>
      <w:r w:rsidRPr="00556983">
        <w:t>;</w:t>
      </w:r>
    </w:p>
    <w:p w:rsidR="00556983" w:rsidRPr="00556983" w:rsidRDefault="00556983" w:rsidP="00556983">
      <w:pPr>
        <w:ind w:firstLine="708"/>
        <w:jc w:val="both"/>
      </w:pPr>
      <w:r w:rsidRPr="00556983">
        <w:lastRenderedPageBreak/>
        <w:t>10) документ (заключение медицинской организации) по форме, утвержденной приказом Министерства здравоохранения Российской Федерации от 14.04.2025 № 201н;</w:t>
      </w:r>
    </w:p>
    <w:p w:rsidR="00556983" w:rsidRPr="00556983" w:rsidRDefault="00556983" w:rsidP="00556983">
      <w:pPr>
        <w:ind w:firstLine="708"/>
        <w:jc w:val="both"/>
      </w:pPr>
      <w:r w:rsidRPr="00556983">
        <w:t>11) документ (заключение медицинского учреждения) по форме, утвержденной приказом Министерства здравоохранения и социального развития Российской Федерации от 26.08.2011 № 989н;</w:t>
      </w:r>
    </w:p>
    <w:p w:rsidR="00556983" w:rsidRPr="00556983" w:rsidRDefault="00556983" w:rsidP="00556983">
      <w:pPr>
        <w:ind w:firstLine="708"/>
        <w:jc w:val="both"/>
      </w:pPr>
      <w:r w:rsidRPr="00556983">
        <w:t>12) документы, необходимые для оформления допуска к государственной тайне, в соответствии с требованиями, установленными Правилами допуска должностных лиц и граждан Российской Федерации к государственной тайне, утвержденными Постановлением Правительства Российской Федерации от 07.02.2024 № 132;</w:t>
      </w:r>
    </w:p>
    <w:p w:rsidR="00556983" w:rsidRPr="00556983" w:rsidRDefault="00556983" w:rsidP="00556983">
      <w:pPr>
        <w:ind w:firstLine="708"/>
        <w:jc w:val="both"/>
      </w:pPr>
      <w:r w:rsidRPr="00556983">
        <w:t>13) копию и оригинал заграничного паспорта (при наличии);</w:t>
      </w:r>
    </w:p>
    <w:p w:rsidR="00556983" w:rsidRPr="00556983" w:rsidRDefault="00556983" w:rsidP="00556983">
      <w:pPr>
        <w:ind w:firstLine="708"/>
        <w:jc w:val="both"/>
      </w:pPr>
      <w:r w:rsidRPr="00556983">
        <w:t>14) копию и оригинал свидетельства о регистрации брака (при наличии);</w:t>
      </w:r>
    </w:p>
    <w:p w:rsidR="00556983" w:rsidRPr="00556983" w:rsidRDefault="00556983" w:rsidP="00556983">
      <w:pPr>
        <w:ind w:firstLine="708"/>
        <w:jc w:val="both"/>
      </w:pPr>
      <w:r w:rsidRPr="00556983">
        <w:t>15) копию и оригинал свидетельства о расторжении брака (при наличии);</w:t>
      </w:r>
    </w:p>
    <w:p w:rsidR="00556983" w:rsidRPr="00556983" w:rsidRDefault="00556983" w:rsidP="00556983">
      <w:pPr>
        <w:ind w:firstLine="708"/>
        <w:jc w:val="both"/>
      </w:pPr>
      <w:r w:rsidRPr="00556983">
        <w:t>16) копию и оригинал военного билета (для военнообязанных);</w:t>
      </w:r>
    </w:p>
    <w:p w:rsidR="00556983" w:rsidRPr="00556983" w:rsidRDefault="00556983" w:rsidP="00556983">
      <w:pPr>
        <w:ind w:firstLine="708"/>
        <w:jc w:val="both"/>
      </w:pPr>
      <w:r w:rsidRPr="00556983">
        <w:t>17) копии соответствующих документов, если кандидат менял фамилию, или имя, или отчество.</w:t>
      </w:r>
    </w:p>
    <w:p w:rsidR="00DB2721" w:rsidRPr="00DB2721" w:rsidRDefault="00DB2721" w:rsidP="00DB2721">
      <w:pPr>
        <w:ind w:firstLine="709"/>
        <w:contextualSpacing/>
        <w:jc w:val="both"/>
      </w:pPr>
    </w:p>
    <w:p w:rsidR="00DB2721" w:rsidRPr="00DB2721" w:rsidRDefault="00DB2721" w:rsidP="00DB2721">
      <w:pPr>
        <w:ind w:firstLine="709"/>
        <w:jc w:val="both"/>
      </w:pPr>
      <w:r w:rsidRPr="00DB2721">
        <w:t xml:space="preserve">8. Определить: </w:t>
      </w:r>
    </w:p>
    <w:p w:rsidR="00DB2721" w:rsidRPr="00DB2721" w:rsidRDefault="00DB2721" w:rsidP="00DB2721">
      <w:pPr>
        <w:ind w:firstLine="709"/>
        <w:jc w:val="both"/>
      </w:pPr>
      <w:r w:rsidRPr="00DB2721">
        <w:t xml:space="preserve">- дату проведения конкурса – </w:t>
      </w:r>
      <w:r w:rsidR="00151F45">
        <w:t>30 октября</w:t>
      </w:r>
      <w:r w:rsidRPr="00DB2721">
        <w:t xml:space="preserve"> </w:t>
      </w:r>
      <w:r w:rsidR="00151F45">
        <w:t>2026</w:t>
      </w:r>
      <w:r w:rsidRPr="00DB2721">
        <w:t xml:space="preserve"> года;</w:t>
      </w:r>
    </w:p>
    <w:p w:rsidR="00DB2721" w:rsidRPr="00DB2721" w:rsidRDefault="00DB2721" w:rsidP="00DB2721">
      <w:pPr>
        <w:ind w:firstLine="709"/>
        <w:jc w:val="both"/>
      </w:pPr>
      <w:r w:rsidRPr="00DB2721">
        <w:t>-</w:t>
      </w:r>
      <w:r w:rsidR="00151F45">
        <w:t xml:space="preserve"> начало проведения конкурса – 14</w:t>
      </w:r>
      <w:r w:rsidRPr="00DB2721">
        <w:t>-00 часов;</w:t>
      </w:r>
    </w:p>
    <w:p w:rsidR="00DB2721" w:rsidRPr="00DB2721" w:rsidRDefault="00DB2721" w:rsidP="00DB2721">
      <w:pPr>
        <w:spacing w:after="1" w:line="200" w:lineRule="atLeast"/>
        <w:ind w:firstLine="540"/>
        <w:jc w:val="both"/>
        <w:rPr>
          <w:bCs/>
        </w:rPr>
      </w:pPr>
      <w:r w:rsidRPr="00DB2721">
        <w:t xml:space="preserve">- место проведения конкурса: Удмуртская Республика, </w:t>
      </w:r>
      <w:r w:rsidRPr="00DB2721">
        <w:rPr>
          <w:bCs/>
        </w:rPr>
        <w:t xml:space="preserve">г. Можга, ул. </w:t>
      </w:r>
      <w:proofErr w:type="spellStart"/>
      <w:r w:rsidRPr="00DB2721">
        <w:rPr>
          <w:bCs/>
        </w:rPr>
        <w:t>Можгинская</w:t>
      </w:r>
      <w:proofErr w:type="spellEnd"/>
      <w:r w:rsidRPr="00DB2721">
        <w:rPr>
          <w:bCs/>
        </w:rPr>
        <w:t>, д.59.</w:t>
      </w:r>
    </w:p>
    <w:p w:rsidR="00DB2721" w:rsidRPr="00DB2721" w:rsidRDefault="00DB2721" w:rsidP="00DB2721">
      <w:pPr>
        <w:jc w:val="both"/>
      </w:pPr>
    </w:p>
    <w:p w:rsidR="00DB2721" w:rsidRPr="00DB2721" w:rsidRDefault="00DB2721" w:rsidP="00DB2721">
      <w:pPr>
        <w:widowControl w:val="0"/>
        <w:tabs>
          <w:tab w:val="left" w:pos="3328"/>
        </w:tabs>
        <w:autoSpaceDE w:val="0"/>
        <w:autoSpaceDN w:val="0"/>
        <w:ind w:firstLine="709"/>
        <w:jc w:val="both"/>
      </w:pPr>
      <w:r w:rsidRPr="00DB2721">
        <w:t>9. Адрес комиссии и номер контактного телефона: Удмуртская Республика,</w:t>
      </w:r>
      <w:r w:rsidRPr="00DB2721">
        <w:br/>
        <w:t xml:space="preserve">Удмуртская Республика, гор. Можга, ул. </w:t>
      </w:r>
      <w:proofErr w:type="spellStart"/>
      <w:r w:rsidRPr="00DB2721">
        <w:t>Можгинская</w:t>
      </w:r>
      <w:proofErr w:type="spellEnd"/>
      <w:r w:rsidRPr="00DB2721">
        <w:t>, д. 59, кабинет № 416, телефон 8 (34139) 3-19-14.</w:t>
      </w:r>
    </w:p>
    <w:p w:rsidR="00DB2721" w:rsidRPr="00DB2721" w:rsidRDefault="00DB2721" w:rsidP="00DB2721">
      <w:pPr>
        <w:widowControl w:val="0"/>
        <w:tabs>
          <w:tab w:val="left" w:pos="3328"/>
        </w:tabs>
        <w:autoSpaceDE w:val="0"/>
        <w:autoSpaceDN w:val="0"/>
        <w:ind w:firstLine="709"/>
        <w:jc w:val="both"/>
      </w:pPr>
    </w:p>
    <w:p w:rsidR="00DB2721" w:rsidRPr="00DB2721" w:rsidRDefault="00DB2721" w:rsidP="00DB2721">
      <w:pPr>
        <w:widowControl w:val="0"/>
        <w:autoSpaceDE w:val="0"/>
        <w:autoSpaceDN w:val="0"/>
        <w:adjustRightInd w:val="0"/>
        <w:ind w:right="-1" w:firstLine="709"/>
        <w:jc w:val="both"/>
        <w:rPr>
          <w:bCs/>
        </w:rPr>
      </w:pPr>
      <w:r w:rsidRPr="00DB2721">
        <w:rPr>
          <w:bCs/>
        </w:rPr>
        <w:t>10. Иные условия, порядок участия, а также порядок проведения конкурса утверждены решением Совета депутатов муниципального образования</w:t>
      </w:r>
      <w:r w:rsidRPr="00DB2721">
        <w:rPr>
          <w:rFonts w:ascii="Arial" w:hAnsi="Arial" w:cs="Arial"/>
          <w:b/>
          <w:bCs/>
        </w:rPr>
        <w:t xml:space="preserve"> «</w:t>
      </w:r>
      <w:r w:rsidRPr="00DB2721">
        <w:rPr>
          <w:bCs/>
        </w:rPr>
        <w:t>Муниципальный округ Можгинский ра</w:t>
      </w:r>
      <w:r w:rsidR="00151F45">
        <w:rPr>
          <w:bCs/>
        </w:rPr>
        <w:t>йон Удмуртской Республики» от 30 сентября 2026</w:t>
      </w:r>
      <w:r w:rsidRPr="00DB2721">
        <w:rPr>
          <w:bCs/>
        </w:rPr>
        <w:t xml:space="preserve"> года  № </w:t>
      </w:r>
      <w:r w:rsidR="00151F45">
        <w:rPr>
          <w:bCs/>
        </w:rPr>
        <w:t>1.10</w:t>
      </w:r>
      <w:r w:rsidRPr="00DB2721">
        <w:rPr>
          <w:rFonts w:ascii="Arial" w:hAnsi="Arial" w:cs="Arial"/>
          <w:b/>
          <w:bCs/>
        </w:rPr>
        <w:t xml:space="preserve">  </w:t>
      </w:r>
      <w:r w:rsidRPr="00DB2721">
        <w:rPr>
          <w:bCs/>
        </w:rPr>
        <w:t>«Об утверждении Положения о порядке проведения конкурса по отбору кандидатур на должность  Главы муниципального образования «Муниципальный округ Можгинский район Удмуртской Республики».</w:t>
      </w:r>
    </w:p>
    <w:p w:rsidR="00DB2721" w:rsidRPr="00DB2721" w:rsidRDefault="00DB2721" w:rsidP="00DB2721">
      <w:pPr>
        <w:widowControl w:val="0"/>
        <w:autoSpaceDE w:val="0"/>
        <w:autoSpaceDN w:val="0"/>
        <w:adjustRightInd w:val="0"/>
        <w:ind w:right="-1" w:firstLine="709"/>
        <w:jc w:val="both"/>
        <w:rPr>
          <w:bCs/>
        </w:rPr>
      </w:pPr>
    </w:p>
    <w:p w:rsidR="00DB2721" w:rsidRPr="00DB2721" w:rsidRDefault="00DB2721" w:rsidP="00DB2721">
      <w:pPr>
        <w:jc w:val="both"/>
        <w:rPr>
          <w:bCs/>
        </w:rPr>
      </w:pPr>
      <w:r w:rsidRPr="00DB2721">
        <w:rPr>
          <w:bCs/>
        </w:rPr>
        <w:t xml:space="preserve">      11. Опубликовать настоящее решение в информационно-телекоммуникационной сети «Интернет» на официальном сайте муниципального образования «</w:t>
      </w:r>
      <w:r w:rsidR="00151F45">
        <w:rPr>
          <w:bCs/>
        </w:rPr>
        <w:t xml:space="preserve">Муниципальный округ </w:t>
      </w:r>
      <w:r w:rsidRPr="00DB2721">
        <w:rPr>
          <w:bCs/>
        </w:rPr>
        <w:t>Можгинский район</w:t>
      </w:r>
      <w:r w:rsidR="00151F45">
        <w:rPr>
          <w:bCs/>
        </w:rPr>
        <w:t xml:space="preserve"> Удмуртской Республики</w:t>
      </w:r>
      <w:r w:rsidRPr="00DB2721">
        <w:rPr>
          <w:bCs/>
        </w:rPr>
        <w:t>» и в Собрании муниципальных нормативных правовых актов муниципального образования «</w:t>
      </w:r>
      <w:r w:rsidR="00151F45">
        <w:rPr>
          <w:bCs/>
        </w:rPr>
        <w:t xml:space="preserve">Муниципальный округ </w:t>
      </w:r>
      <w:r w:rsidR="00151F45" w:rsidRPr="00DB2721">
        <w:rPr>
          <w:bCs/>
        </w:rPr>
        <w:t>Можгинский район</w:t>
      </w:r>
      <w:r w:rsidR="00151F45">
        <w:rPr>
          <w:bCs/>
        </w:rPr>
        <w:t xml:space="preserve"> Удмуртской Республики</w:t>
      </w:r>
      <w:r w:rsidRPr="00DB2721">
        <w:rPr>
          <w:bCs/>
        </w:rPr>
        <w:t>».</w:t>
      </w:r>
    </w:p>
    <w:p w:rsidR="00DB2721" w:rsidRPr="00DB2721" w:rsidRDefault="00DB2721" w:rsidP="00DB2721">
      <w:pPr>
        <w:spacing w:after="1" w:line="200" w:lineRule="atLeast"/>
        <w:ind w:firstLine="540"/>
        <w:jc w:val="both"/>
        <w:rPr>
          <w:bCs/>
        </w:rPr>
      </w:pPr>
    </w:p>
    <w:p w:rsidR="00DB2721" w:rsidRDefault="00DB2721" w:rsidP="008B70E5">
      <w:pPr>
        <w:jc w:val="both"/>
        <w:rPr>
          <w:bCs/>
        </w:rPr>
      </w:pPr>
    </w:p>
    <w:p w:rsidR="00DB2721" w:rsidRDefault="00DB2721" w:rsidP="008B70E5">
      <w:pPr>
        <w:jc w:val="both"/>
        <w:rPr>
          <w:bCs/>
        </w:rPr>
      </w:pPr>
    </w:p>
    <w:p w:rsidR="008B70E5" w:rsidRPr="00CD07AD" w:rsidRDefault="00CE74F1" w:rsidP="008B70E5">
      <w:pPr>
        <w:jc w:val="both"/>
        <w:rPr>
          <w:bCs/>
        </w:rPr>
      </w:pPr>
      <w:r w:rsidRPr="00CD07AD">
        <w:rPr>
          <w:bCs/>
        </w:rPr>
        <w:t>Председат</w:t>
      </w:r>
      <w:r w:rsidR="00355160" w:rsidRPr="00CD07AD">
        <w:rPr>
          <w:bCs/>
        </w:rPr>
        <w:t xml:space="preserve">ель </w:t>
      </w:r>
      <w:r w:rsidR="008B70E5" w:rsidRPr="00CD07AD">
        <w:rPr>
          <w:bCs/>
        </w:rPr>
        <w:t xml:space="preserve">Совета депутатов </w:t>
      </w:r>
    </w:p>
    <w:p w:rsidR="008B70E5" w:rsidRPr="00CD07AD" w:rsidRDefault="008B70E5" w:rsidP="008B70E5">
      <w:pPr>
        <w:jc w:val="both"/>
        <w:rPr>
          <w:bCs/>
        </w:rPr>
      </w:pPr>
      <w:r w:rsidRPr="00CD07AD">
        <w:rPr>
          <w:bCs/>
        </w:rPr>
        <w:t>муниципального образования</w:t>
      </w:r>
    </w:p>
    <w:p w:rsidR="008B70E5" w:rsidRPr="00CD07AD" w:rsidRDefault="008B70E5" w:rsidP="008B70E5">
      <w:pPr>
        <w:jc w:val="both"/>
      </w:pPr>
      <w:r w:rsidRPr="00CD07AD">
        <w:rPr>
          <w:bCs/>
        </w:rPr>
        <w:t>«</w:t>
      </w:r>
      <w:r w:rsidRPr="00CD07AD">
        <w:t xml:space="preserve">Муниципальный округ  Можгинский район </w:t>
      </w:r>
    </w:p>
    <w:p w:rsidR="008B70E5" w:rsidRPr="00CD07AD" w:rsidRDefault="008B70E5" w:rsidP="008B70E5">
      <w:pPr>
        <w:jc w:val="both"/>
        <w:rPr>
          <w:bCs/>
        </w:rPr>
      </w:pPr>
      <w:r w:rsidRPr="00CD07AD">
        <w:t>Удмуртской Республики</w:t>
      </w:r>
      <w:r w:rsidRPr="00CD07AD">
        <w:rPr>
          <w:bCs/>
        </w:rPr>
        <w:t xml:space="preserve">»                          </w:t>
      </w:r>
      <w:r w:rsidR="00355160" w:rsidRPr="00CD07AD">
        <w:rPr>
          <w:bCs/>
        </w:rPr>
        <w:tab/>
      </w:r>
      <w:r w:rsidR="00355160" w:rsidRPr="00CD07AD">
        <w:rPr>
          <w:bCs/>
        </w:rPr>
        <w:tab/>
      </w:r>
      <w:r w:rsidR="00355160" w:rsidRPr="00CD07AD">
        <w:rPr>
          <w:bCs/>
        </w:rPr>
        <w:tab/>
      </w:r>
      <w:r w:rsidR="00355160" w:rsidRPr="00CD07AD">
        <w:rPr>
          <w:bCs/>
        </w:rPr>
        <w:tab/>
      </w:r>
      <w:r w:rsidR="00355160" w:rsidRPr="00CD07AD">
        <w:rPr>
          <w:bCs/>
        </w:rPr>
        <w:tab/>
      </w:r>
      <w:r w:rsidR="00355160" w:rsidRPr="00CD07AD">
        <w:rPr>
          <w:bCs/>
        </w:rPr>
        <w:tab/>
      </w:r>
      <w:r w:rsidRPr="00CD07AD">
        <w:rPr>
          <w:bCs/>
        </w:rPr>
        <w:t xml:space="preserve"> </w:t>
      </w:r>
      <w:r w:rsidR="00355160" w:rsidRPr="00CD07AD">
        <w:rPr>
          <w:bCs/>
        </w:rPr>
        <w:t xml:space="preserve">О. А. </w:t>
      </w:r>
      <w:proofErr w:type="spellStart"/>
      <w:r w:rsidR="00355160" w:rsidRPr="00CD07AD">
        <w:rPr>
          <w:bCs/>
        </w:rPr>
        <w:t>Чувашов</w:t>
      </w:r>
      <w:proofErr w:type="spellEnd"/>
      <w:r w:rsidR="00355160" w:rsidRPr="00CD07AD">
        <w:rPr>
          <w:bCs/>
        </w:rPr>
        <w:t xml:space="preserve"> </w:t>
      </w:r>
      <w:r w:rsidRPr="00CD07AD">
        <w:rPr>
          <w:bCs/>
        </w:rPr>
        <w:t xml:space="preserve">                                                    </w:t>
      </w:r>
      <w:r w:rsidR="00C271D1" w:rsidRPr="00CD07AD">
        <w:rPr>
          <w:bCs/>
        </w:rPr>
        <w:t xml:space="preserve"> </w:t>
      </w:r>
      <w:r w:rsidR="00264257" w:rsidRPr="00CD07AD">
        <w:rPr>
          <w:bCs/>
        </w:rPr>
        <w:t xml:space="preserve">    </w:t>
      </w:r>
      <w:r w:rsidR="00C271D1" w:rsidRPr="00CD07AD">
        <w:rPr>
          <w:bCs/>
        </w:rPr>
        <w:t xml:space="preserve"> </w:t>
      </w:r>
      <w:r w:rsidR="00CE74F1" w:rsidRPr="00CD07AD">
        <w:rPr>
          <w:bCs/>
        </w:rPr>
        <w:t xml:space="preserve"> </w:t>
      </w:r>
    </w:p>
    <w:p w:rsidR="00C271D1" w:rsidRPr="00355160" w:rsidRDefault="008B70E5" w:rsidP="008B70E5">
      <w:pPr>
        <w:jc w:val="both"/>
        <w:rPr>
          <w:bCs/>
          <w:sz w:val="22"/>
          <w:szCs w:val="22"/>
        </w:rPr>
      </w:pPr>
      <w:r w:rsidRPr="00355160">
        <w:rPr>
          <w:bCs/>
          <w:sz w:val="22"/>
          <w:szCs w:val="22"/>
        </w:rPr>
        <w:t xml:space="preserve">                                </w:t>
      </w:r>
    </w:p>
    <w:p w:rsidR="00CD07AD" w:rsidRDefault="00C271D1" w:rsidP="008B70E5">
      <w:pPr>
        <w:jc w:val="both"/>
        <w:rPr>
          <w:sz w:val="22"/>
          <w:szCs w:val="22"/>
        </w:rPr>
      </w:pPr>
      <w:r w:rsidRPr="00355160">
        <w:rPr>
          <w:sz w:val="22"/>
          <w:szCs w:val="22"/>
        </w:rPr>
        <w:t xml:space="preserve"> </w:t>
      </w:r>
      <w:r w:rsidR="00AF0366" w:rsidRPr="00355160">
        <w:rPr>
          <w:sz w:val="22"/>
          <w:szCs w:val="22"/>
        </w:rPr>
        <w:t xml:space="preserve"> </w:t>
      </w:r>
      <w:r w:rsidRPr="00355160">
        <w:rPr>
          <w:sz w:val="22"/>
          <w:szCs w:val="22"/>
        </w:rPr>
        <w:t xml:space="preserve">             </w:t>
      </w:r>
    </w:p>
    <w:p w:rsidR="008B70E5" w:rsidRPr="00CD07AD" w:rsidRDefault="00CD07AD" w:rsidP="008B70E5">
      <w:pPr>
        <w:jc w:val="both"/>
      </w:pPr>
      <w:r w:rsidRPr="00CD07AD">
        <w:t xml:space="preserve">               </w:t>
      </w:r>
      <w:r w:rsidR="008B70E5" w:rsidRPr="00CD07AD">
        <w:t>г. Можга</w:t>
      </w:r>
      <w:bookmarkStart w:id="0" w:name="_GoBack"/>
      <w:bookmarkEnd w:id="0"/>
    </w:p>
    <w:p w:rsidR="005D0875" w:rsidRPr="00CD07AD" w:rsidRDefault="00CD07AD" w:rsidP="008B70E5">
      <w:pPr>
        <w:jc w:val="both"/>
      </w:pPr>
      <w:r w:rsidRPr="00CD07AD">
        <w:t xml:space="preserve">      07 октября</w:t>
      </w:r>
      <w:r w:rsidR="008B70E5" w:rsidRPr="00CD07AD">
        <w:t xml:space="preserve">  2026 года</w:t>
      </w:r>
      <w:r w:rsidR="00B07774" w:rsidRPr="00CD07AD">
        <w:t xml:space="preserve"> </w:t>
      </w:r>
      <w:r w:rsidR="008B70E5" w:rsidRPr="00CD07AD">
        <w:t xml:space="preserve"> </w:t>
      </w:r>
    </w:p>
    <w:p w:rsidR="00AF0366" w:rsidRPr="00CD07AD" w:rsidRDefault="00AF0366" w:rsidP="00AF0366">
      <w:pPr>
        <w:jc w:val="both"/>
      </w:pPr>
      <w:r w:rsidRPr="00CD07AD">
        <w:t xml:space="preserve">                 </w:t>
      </w:r>
      <w:r w:rsidR="00FC7B24">
        <w:t>№ 1.14</w:t>
      </w:r>
    </w:p>
    <w:p w:rsidR="00AF0366" w:rsidRDefault="00AF0366" w:rsidP="00AF0366">
      <w:pPr>
        <w:jc w:val="both"/>
      </w:pPr>
    </w:p>
    <w:p w:rsidR="00254581" w:rsidRDefault="00254581" w:rsidP="00AF0366">
      <w:pPr>
        <w:jc w:val="both"/>
      </w:pPr>
    </w:p>
    <w:p w:rsidR="00254581" w:rsidRDefault="00254581" w:rsidP="00AF0366">
      <w:pPr>
        <w:jc w:val="both"/>
      </w:pPr>
    </w:p>
    <w:p w:rsidR="00254581" w:rsidRDefault="00254581" w:rsidP="00AF0366">
      <w:pPr>
        <w:jc w:val="both"/>
      </w:pPr>
    </w:p>
    <w:p w:rsidR="00254581" w:rsidRDefault="00254581" w:rsidP="00AF0366">
      <w:pPr>
        <w:jc w:val="both"/>
      </w:pPr>
    </w:p>
    <w:sectPr w:rsidR="00254581" w:rsidSect="00DB2721">
      <w:pgSz w:w="11906" w:h="16838"/>
      <w:pgMar w:top="1134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717B6"/>
    <w:multiLevelType w:val="hybridMultilevel"/>
    <w:tmpl w:val="0D303746"/>
    <w:lvl w:ilvl="0" w:tplc="31BEBB1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24E52016"/>
    <w:multiLevelType w:val="hybridMultilevel"/>
    <w:tmpl w:val="96B8A4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B95D62"/>
    <w:multiLevelType w:val="hybridMultilevel"/>
    <w:tmpl w:val="61FA296C"/>
    <w:lvl w:ilvl="0" w:tplc="FA3678A2">
      <w:start w:val="1"/>
      <w:numFmt w:val="decimal"/>
      <w:lvlText w:val="%1.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4D527773"/>
    <w:multiLevelType w:val="hybridMultilevel"/>
    <w:tmpl w:val="E5D265A2"/>
    <w:lvl w:ilvl="0" w:tplc="762AB2A8">
      <w:start w:val="1"/>
      <w:numFmt w:val="decimal"/>
      <w:lvlText w:val="%1."/>
      <w:lvlJc w:val="left"/>
      <w:pPr>
        <w:ind w:left="795" w:hanging="73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>
    <w:nsid w:val="62024337"/>
    <w:multiLevelType w:val="hybridMultilevel"/>
    <w:tmpl w:val="293C27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85C28A5"/>
    <w:multiLevelType w:val="hybridMultilevel"/>
    <w:tmpl w:val="4036DA50"/>
    <w:lvl w:ilvl="0" w:tplc="BE66C43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4"/>
  </w:num>
  <w:num w:numId="4">
    <w:abstractNumId w:val="0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E0E48"/>
    <w:rsid w:val="00011A8B"/>
    <w:rsid w:val="000406B3"/>
    <w:rsid w:val="000C371D"/>
    <w:rsid w:val="000C4AF3"/>
    <w:rsid w:val="000D7C56"/>
    <w:rsid w:val="000E0A1B"/>
    <w:rsid w:val="000E7F58"/>
    <w:rsid w:val="00151F45"/>
    <w:rsid w:val="0018360D"/>
    <w:rsid w:val="001B241D"/>
    <w:rsid w:val="001C71F5"/>
    <w:rsid w:val="002206ED"/>
    <w:rsid w:val="00254581"/>
    <w:rsid w:val="00264257"/>
    <w:rsid w:val="00277F5E"/>
    <w:rsid w:val="00281AA8"/>
    <w:rsid w:val="00323104"/>
    <w:rsid w:val="00355160"/>
    <w:rsid w:val="00380B7B"/>
    <w:rsid w:val="003A4F61"/>
    <w:rsid w:val="003A7E2C"/>
    <w:rsid w:val="003B6110"/>
    <w:rsid w:val="003E0E48"/>
    <w:rsid w:val="00450133"/>
    <w:rsid w:val="004540A4"/>
    <w:rsid w:val="00472953"/>
    <w:rsid w:val="00556983"/>
    <w:rsid w:val="00567B55"/>
    <w:rsid w:val="005D0875"/>
    <w:rsid w:val="005E33A1"/>
    <w:rsid w:val="0061778F"/>
    <w:rsid w:val="006C209F"/>
    <w:rsid w:val="006F1ACB"/>
    <w:rsid w:val="007379D8"/>
    <w:rsid w:val="007839E0"/>
    <w:rsid w:val="008503CC"/>
    <w:rsid w:val="0087216E"/>
    <w:rsid w:val="008B70E5"/>
    <w:rsid w:val="008D14E9"/>
    <w:rsid w:val="00900145"/>
    <w:rsid w:val="00914F48"/>
    <w:rsid w:val="00AD4F18"/>
    <w:rsid w:val="00AF0366"/>
    <w:rsid w:val="00B07774"/>
    <w:rsid w:val="00B81C41"/>
    <w:rsid w:val="00B868A9"/>
    <w:rsid w:val="00BE3068"/>
    <w:rsid w:val="00C210BE"/>
    <w:rsid w:val="00C271D1"/>
    <w:rsid w:val="00C50473"/>
    <w:rsid w:val="00C75046"/>
    <w:rsid w:val="00C84943"/>
    <w:rsid w:val="00CA5894"/>
    <w:rsid w:val="00CD07AD"/>
    <w:rsid w:val="00CE74F1"/>
    <w:rsid w:val="00D40CA4"/>
    <w:rsid w:val="00DB2721"/>
    <w:rsid w:val="00DC4D49"/>
    <w:rsid w:val="00DC7D36"/>
    <w:rsid w:val="00DE237C"/>
    <w:rsid w:val="00E12207"/>
    <w:rsid w:val="00EB534A"/>
    <w:rsid w:val="00F06403"/>
    <w:rsid w:val="00F150AE"/>
    <w:rsid w:val="00F569F9"/>
    <w:rsid w:val="00FA43B1"/>
    <w:rsid w:val="00FA5AC3"/>
    <w:rsid w:val="00FC7B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70E5"/>
    <w:pPr>
      <w:spacing w:after="0" w:line="240" w:lineRule="auto"/>
    </w:pPr>
    <w:rPr>
      <w:rFonts w:ascii="Times New Roman" w:eastAsia="Times New Roman" w:hAnsi="Times New Roman" w:cs="Times New Roman"/>
      <w:kern w:val="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E0E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0E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0E4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0E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0E4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0E4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0E4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0E4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0E4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E0E4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3E0E4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3E0E4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3E0E4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3E0E48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3E0E4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3E0E48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3E0E4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3E0E4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E0E4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3E0E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0E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3E0E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3E0E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3E0E48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3E0E48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3E0E48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3E0E4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3E0E48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3E0E48"/>
    <w:rPr>
      <w:b/>
      <w:bCs/>
      <w:smallCaps/>
      <w:color w:val="2F5496" w:themeColor="accent1" w:themeShade="BF"/>
      <w:spacing w:val="5"/>
    </w:rPr>
  </w:style>
  <w:style w:type="paragraph" w:styleId="ac">
    <w:name w:val="Balloon Text"/>
    <w:basedOn w:val="a"/>
    <w:link w:val="ad"/>
    <w:uiPriority w:val="99"/>
    <w:semiHidden/>
    <w:unhideWhenUsed/>
    <w:rsid w:val="00AF0366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AF0366"/>
    <w:rPr>
      <w:rFonts w:ascii="Tahoma" w:eastAsia="Times New Roman" w:hAnsi="Tahoma" w:cs="Tahoma"/>
      <w:kern w:val="0"/>
      <w:sz w:val="16"/>
      <w:szCs w:val="16"/>
      <w:lang w:eastAsia="ru-RU"/>
    </w:rPr>
  </w:style>
  <w:style w:type="paragraph" w:styleId="ae">
    <w:name w:val="Body Text"/>
    <w:basedOn w:val="a"/>
    <w:link w:val="af"/>
    <w:rsid w:val="00CD07AD"/>
    <w:pPr>
      <w:jc w:val="both"/>
    </w:pPr>
    <w:rPr>
      <w:szCs w:val="20"/>
    </w:rPr>
  </w:style>
  <w:style w:type="character" w:customStyle="1" w:styleId="af">
    <w:name w:val="Основной текст Знак"/>
    <w:basedOn w:val="a0"/>
    <w:link w:val="ae"/>
    <w:rsid w:val="00CD07AD"/>
    <w:rPr>
      <w:rFonts w:ascii="Times New Roman" w:eastAsia="Times New Roman" w:hAnsi="Times New Roman" w:cs="Times New Roman"/>
      <w:kern w:val="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858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4</Pages>
  <Words>1788</Words>
  <Characters>10197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Плеханова Наталья Васильевна</dc:creator>
  <cp:keywords/>
  <dc:description/>
  <cp:lastModifiedBy>User</cp:lastModifiedBy>
  <cp:revision>35</cp:revision>
  <cp:lastPrinted>2026-10-06T05:39:00Z</cp:lastPrinted>
  <dcterms:created xsi:type="dcterms:W3CDTF">2026-08-28T09:47:00Z</dcterms:created>
  <dcterms:modified xsi:type="dcterms:W3CDTF">2026-10-07T10:55:00Z</dcterms:modified>
</cp:coreProperties>
</file>